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1547">
      <w:pPr>
        <w:pStyle w:val="Title"/>
      </w:pPr>
    </w:p>
    <w:p w:rsidR="00000000" w:rsidRDefault="00331547">
      <w:pPr>
        <w:pStyle w:val="Title"/>
      </w:pPr>
    </w:p>
    <w:p w:rsidR="00000000" w:rsidRDefault="00331547">
      <w:pPr>
        <w:pStyle w:val="Title"/>
      </w:pPr>
      <w:r>
        <w:t>Common Form 70 - ORDER WITH DIRECTIONS AS TO PROPERTY</w:t>
      </w:r>
    </w:p>
    <w:p w:rsidR="00000000" w:rsidRDefault="00331547">
      <w:pPr>
        <w:pStyle w:val="Title"/>
        <w:rPr>
          <w:b w:val="0"/>
          <w:bCs w:val="0"/>
          <w:i/>
          <w:iCs/>
        </w:rPr>
      </w:pPr>
    </w:p>
    <w:p w:rsidR="00000000" w:rsidRDefault="00331547">
      <w:pPr>
        <w:rPr>
          <w:b/>
          <w:bCs/>
        </w:rPr>
      </w:pPr>
    </w:p>
    <w:p w:rsidR="00000000" w:rsidRDefault="00331547">
      <w:pPr>
        <w:rPr>
          <w:b/>
          <w:bCs/>
        </w:rPr>
      </w:pPr>
    </w:p>
    <w:p w:rsidR="00000000" w:rsidRDefault="00331547">
      <w:pPr>
        <w:tabs>
          <w:tab w:val="left" w:pos="2880"/>
          <w:tab w:val="left" w:pos="5220"/>
        </w:tabs>
        <w:ind w:right="-54"/>
      </w:pPr>
      <w:r>
        <w:rPr>
          <w:b/>
          <w:bCs/>
        </w:rPr>
        <w:t>Judicial Officer(s):</w:t>
      </w:r>
      <w:r>
        <w:rPr>
          <w:b/>
          <w:bCs/>
        </w:rPr>
        <w:tab/>
      </w:r>
      <w:r>
        <w:t>The Honourable Justice</w:t>
      </w:r>
      <w:r>
        <w:tab/>
        <w:t>…………………………………………….</w:t>
      </w:r>
    </w:p>
    <w:p w:rsidR="00000000" w:rsidRDefault="00331547">
      <w:pPr>
        <w:tabs>
          <w:tab w:val="left" w:pos="2880"/>
          <w:tab w:val="left" w:pos="5220"/>
        </w:tabs>
        <w:ind w:right="-54"/>
      </w:pPr>
      <w:r>
        <w:tab/>
        <w:t xml:space="preserve">His/Her Honour Judge </w:t>
      </w:r>
      <w:r>
        <w:tab/>
        <w:t>…………………………………………….</w:t>
      </w:r>
    </w:p>
    <w:p w:rsidR="00000000" w:rsidRDefault="00331547">
      <w:pPr>
        <w:tabs>
          <w:tab w:val="left" w:pos="5760"/>
        </w:tabs>
        <w:ind w:right="-54"/>
        <w:rPr>
          <w:i/>
          <w:iCs/>
        </w:rPr>
      </w:pPr>
      <w:r>
        <w:tab/>
      </w:r>
      <w:r>
        <w:rPr>
          <w:i/>
          <w:iCs/>
        </w:rPr>
        <w:t>[Master of the Supreme Court]</w:t>
      </w:r>
    </w:p>
    <w:p w:rsidR="00000000" w:rsidRDefault="00331547">
      <w:pPr>
        <w:rPr>
          <w:b/>
          <w:bCs/>
        </w:rPr>
      </w:pPr>
    </w:p>
    <w:p w:rsidR="00000000" w:rsidRDefault="00331547">
      <w:pPr>
        <w:tabs>
          <w:tab w:val="left" w:pos="2880"/>
        </w:tabs>
        <w:rPr>
          <w:i/>
          <w:iCs/>
        </w:rPr>
      </w:pPr>
      <w:r>
        <w:rPr>
          <w:b/>
          <w:bCs/>
        </w:rPr>
        <w:t>Date of application:</w:t>
      </w:r>
      <w:r>
        <w:tab/>
      </w:r>
      <w:r>
        <w:tab/>
        <w:t>………………………………</w:t>
      </w:r>
      <w:r>
        <w:rPr>
          <w:i/>
          <w:iCs/>
        </w:rPr>
        <w:t>[DD/MM/YYYY]</w:t>
      </w:r>
    </w:p>
    <w:p w:rsidR="00000000" w:rsidRDefault="00331547">
      <w:pPr>
        <w:rPr>
          <w:i/>
          <w:iCs/>
        </w:rPr>
      </w:pPr>
    </w:p>
    <w:p w:rsidR="00000000" w:rsidRDefault="00331547">
      <w:pPr>
        <w:tabs>
          <w:tab w:val="left" w:pos="2880"/>
        </w:tabs>
      </w:pPr>
      <w:r>
        <w:rPr>
          <w:b/>
          <w:bCs/>
        </w:rPr>
        <w:t>Application made by:</w:t>
      </w:r>
      <w:r>
        <w:tab/>
      </w:r>
      <w:r>
        <w:tab/>
        <w:t>………………………………</w:t>
      </w:r>
      <w:r>
        <w:rPr>
          <w:i/>
          <w:iCs/>
        </w:rPr>
        <w:t>[Party]  [Name]</w:t>
      </w:r>
    </w:p>
    <w:p w:rsidR="00000000" w:rsidRDefault="00331547"/>
    <w:p w:rsidR="00000000" w:rsidRDefault="00331547">
      <w:pPr>
        <w:tabs>
          <w:tab w:val="left" w:pos="2880"/>
        </w:tabs>
      </w:pPr>
      <w:r>
        <w:rPr>
          <w:b/>
          <w:bCs/>
        </w:rPr>
        <w:t xml:space="preserve">Date(s) of hearing </w:t>
      </w:r>
      <w:r>
        <w:rPr>
          <w:i/>
          <w:iCs/>
        </w:rPr>
        <w:t>[</w:t>
      </w:r>
      <w:r>
        <w:rPr>
          <w:i/>
          <w:iCs/>
        </w:rPr>
        <w:t>if any]</w:t>
      </w:r>
      <w:r>
        <w:rPr>
          <w:i/>
          <w:iCs/>
        </w:rPr>
        <w:tab/>
      </w:r>
      <w:r>
        <w:t>………………………………</w:t>
      </w:r>
      <w:r>
        <w:rPr>
          <w:i/>
          <w:iCs/>
        </w:rPr>
        <w:t xml:space="preserve">[DD/MM/YYYY] </w:t>
      </w:r>
    </w:p>
    <w:p w:rsidR="00000000" w:rsidRDefault="00331547"/>
    <w:p w:rsidR="00000000" w:rsidRDefault="00331547">
      <w:pPr>
        <w:tabs>
          <w:tab w:val="left" w:pos="2880"/>
        </w:tabs>
      </w:pPr>
      <w:r>
        <w:rPr>
          <w:b/>
          <w:bCs/>
        </w:rPr>
        <w:t>Date of order:</w:t>
      </w:r>
      <w:r>
        <w:rPr>
          <w:b/>
          <w:bCs/>
        </w:rPr>
        <w:tab/>
      </w:r>
      <w:r>
        <w:t>………………………………</w:t>
      </w:r>
      <w:r>
        <w:rPr>
          <w:i/>
          <w:iCs/>
        </w:rPr>
        <w:t>[DD/MM/YYYY]</w:t>
      </w:r>
    </w:p>
    <w:p w:rsidR="00000000" w:rsidRDefault="00331547"/>
    <w:p w:rsidR="00000000" w:rsidRDefault="00331547">
      <w:pPr>
        <w:tabs>
          <w:tab w:val="left" w:pos="2880"/>
        </w:tabs>
      </w:pPr>
      <w:r>
        <w:rPr>
          <w:b/>
          <w:bCs/>
        </w:rPr>
        <w:t>Appearances:</w:t>
      </w:r>
      <w:r>
        <w:rPr>
          <w:b/>
          <w:bCs/>
        </w:rPr>
        <w:tab/>
      </w:r>
      <w:r>
        <w:t>………………………………Solicitor/Counsel for the Plaintiff(s)</w:t>
      </w:r>
    </w:p>
    <w:p w:rsidR="00000000" w:rsidRDefault="00331547">
      <w:pPr>
        <w:tabs>
          <w:tab w:val="left" w:pos="2880"/>
        </w:tabs>
      </w:pPr>
      <w:r>
        <w:tab/>
        <w:t>………………………………Solicitor/Counsel for</w:t>
      </w:r>
      <w:r>
        <w:rPr>
          <w:i/>
          <w:iCs/>
        </w:rPr>
        <w:t xml:space="preserve"> [Other Parties]</w:t>
      </w:r>
    </w:p>
    <w:p w:rsidR="00000000" w:rsidRDefault="00331547"/>
    <w:p w:rsidR="00000000" w:rsidRDefault="00331547">
      <w:pPr>
        <w:tabs>
          <w:tab w:val="left" w:pos="2880"/>
        </w:tabs>
      </w:pPr>
      <w:r>
        <w:rPr>
          <w:b/>
          <w:bCs/>
        </w:rPr>
        <w:t>Recitals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[if any]</w:t>
      </w:r>
      <w:r>
        <w:rPr>
          <w:b/>
          <w:bCs/>
        </w:rPr>
        <w:t>:</w:t>
      </w:r>
      <w:r>
        <w:rPr>
          <w:b/>
          <w:bCs/>
        </w:rPr>
        <w:tab/>
      </w:r>
      <w:r>
        <w:t>……………………………………………………………………….</w:t>
      </w:r>
    </w:p>
    <w:p w:rsidR="00000000" w:rsidRDefault="00331547">
      <w:pPr>
        <w:rPr>
          <w:b/>
          <w:bCs/>
        </w:rPr>
      </w:pPr>
    </w:p>
    <w:p w:rsidR="00000000" w:rsidRDefault="00331547">
      <w:r>
        <w:rPr>
          <w:i/>
          <w:iCs/>
        </w:rPr>
        <w:t xml:space="preserve">[By consent] </w:t>
      </w:r>
      <w:r>
        <w:rPr>
          <w:b/>
          <w:bCs/>
        </w:rPr>
        <w:t>THE COURT ORDERS that:</w:t>
      </w:r>
    </w:p>
    <w:p w:rsidR="00000000" w:rsidRDefault="00331547"/>
    <w:p w:rsidR="00000000" w:rsidRDefault="00331547">
      <w:pPr>
        <w:pStyle w:val="BodyTextIndent2"/>
        <w:ind w:left="567"/>
        <w:rPr>
          <w:i/>
          <w:iCs/>
        </w:rPr>
      </w:pPr>
      <w:r>
        <w:t>1.</w:t>
      </w:r>
      <w:r>
        <w:tab/>
        <w:t>The Plaintiff (s) continue to allow [</w:t>
      </w:r>
      <w:r>
        <w:rPr>
          <w:i/>
          <w:iCs/>
        </w:rPr>
        <w:t>Full Name</w:t>
      </w:r>
      <w:r>
        <w:t>] to occupy the property situated at [</w:t>
      </w:r>
      <w:r>
        <w:rPr>
          <w:i/>
          <w:iCs/>
        </w:rPr>
        <w:t>Full Address</w:t>
      </w:r>
      <w:r>
        <w:t>] for the period from [</w:t>
      </w:r>
      <w:r>
        <w:rPr>
          <w:i/>
          <w:iCs/>
        </w:rPr>
        <w:t>Date</w:t>
      </w:r>
      <w:r>
        <w:t>] until [</w:t>
      </w:r>
      <w:r>
        <w:rPr>
          <w:i/>
          <w:iCs/>
        </w:rPr>
        <w:t>Date</w:t>
      </w:r>
      <w:r>
        <w:t>] without the payment of any rent for such occupation provided that</w:t>
      </w:r>
      <w:r>
        <w:rPr>
          <w:i/>
          <w:iCs/>
        </w:rPr>
        <w:t xml:space="preserve"> he/she</w:t>
      </w:r>
      <w:r>
        <w:t xml:space="preserve"> shall [</w:t>
      </w:r>
      <w:r>
        <w:rPr>
          <w:i/>
          <w:iCs/>
        </w:rPr>
        <w:t>Here set ou</w:t>
      </w:r>
      <w:r>
        <w:rPr>
          <w:i/>
          <w:iCs/>
        </w:rPr>
        <w:t>t any relevant conditions, for example, as to payment of insurance premiums, cost of maintenance, payment of rates and taxes and the like]</w:t>
      </w:r>
    </w:p>
    <w:p w:rsidR="00000000" w:rsidRDefault="00331547">
      <w:pPr>
        <w:pStyle w:val="BodyTextIndent2"/>
      </w:pPr>
    </w:p>
    <w:p w:rsidR="00000000" w:rsidRDefault="00331547">
      <w:pPr>
        <w:pStyle w:val="BodyTextIndent2"/>
        <w:rPr>
          <w:i/>
          <w:iCs/>
        </w:rPr>
      </w:pPr>
      <w:r>
        <w:rPr>
          <w:i/>
          <w:iCs/>
        </w:rPr>
        <w:t>[Or as the case may be]</w:t>
      </w:r>
    </w:p>
    <w:p w:rsidR="00000000" w:rsidRDefault="00331547">
      <w:pPr>
        <w:pStyle w:val="BodyTextIndent2"/>
        <w:ind w:left="567"/>
      </w:pPr>
      <w:r>
        <w:tab/>
      </w:r>
    </w:p>
    <w:p w:rsidR="00000000" w:rsidRDefault="00331547">
      <w:pPr>
        <w:pStyle w:val="BodyTextIndent2"/>
        <w:ind w:left="567"/>
      </w:pPr>
      <w:r>
        <w:t>2.</w:t>
      </w:r>
      <w:r>
        <w:tab/>
        <w:t xml:space="preserve">The Plaintiff’s (s’) costs of the application be taxed as between solicitor and client </w:t>
      </w:r>
      <w:r>
        <w:t>[</w:t>
      </w:r>
      <w:r>
        <w:rPr>
          <w:i/>
          <w:iCs/>
        </w:rPr>
        <w:t>OR "fixed at $………"</w:t>
      </w:r>
      <w:r>
        <w:t>] be paid out of the estate.</w:t>
      </w:r>
    </w:p>
    <w:p w:rsidR="00000000" w:rsidRDefault="00331547">
      <w:pPr>
        <w:pStyle w:val="BodyTextIndent2"/>
      </w:pPr>
    </w:p>
    <w:p w:rsidR="00000000" w:rsidRDefault="00331547">
      <w:pPr>
        <w:rPr>
          <w:i/>
          <w:iCs/>
        </w:rPr>
      </w:pPr>
      <w:r>
        <w:tab/>
      </w:r>
      <w:r>
        <w:rPr>
          <w:i/>
          <w:iCs/>
        </w:rPr>
        <w:t>[Other text, if applicable]</w:t>
      </w:r>
    </w:p>
    <w:p w:rsidR="00000000" w:rsidRDefault="00331547">
      <w:pPr>
        <w:ind w:left="567" w:hanging="567"/>
      </w:pPr>
    </w:p>
    <w:p w:rsidR="00000000" w:rsidRDefault="00331547">
      <w:pPr>
        <w:rPr>
          <w:i/>
          <w:iCs/>
        </w:rPr>
      </w:pPr>
      <w:r>
        <w:tab/>
      </w:r>
      <w:r>
        <w:rPr>
          <w:i/>
          <w:iCs/>
        </w:rPr>
        <w:t>[Fit for counsel, if applicable]</w:t>
      </w:r>
    </w:p>
    <w:p w:rsidR="00000000" w:rsidRDefault="00331547"/>
    <w:p w:rsidR="00000000" w:rsidRDefault="00331547"/>
    <w:p w:rsidR="00000000" w:rsidRDefault="00331547">
      <w:pPr>
        <w:tabs>
          <w:tab w:val="left" w:pos="3060"/>
        </w:tabs>
      </w:pPr>
      <w:r>
        <w:t>[</w:t>
      </w:r>
      <w:r>
        <w:rPr>
          <w:i/>
          <w:iCs/>
        </w:rPr>
        <w:t>Reproduction of Court Seal</w:t>
      </w:r>
      <w:r>
        <w:t>]</w:t>
      </w:r>
      <w:r>
        <w:tab/>
        <w:t>This order is authenticated by…………………………..</w:t>
      </w:r>
    </w:p>
    <w:p w:rsidR="00000000" w:rsidRDefault="00331547">
      <w:pPr>
        <w:tabs>
          <w:tab w:val="left" w:pos="6480"/>
        </w:tabs>
      </w:pPr>
      <w:r>
        <w:tab/>
        <w:t>for Registrar</w:t>
      </w:r>
    </w:p>
    <w:p w:rsidR="00000000" w:rsidRDefault="00331547"/>
    <w:p w:rsidR="00000000" w:rsidRDefault="00331547">
      <w:pPr>
        <w:tabs>
          <w:tab w:val="left" w:pos="3060"/>
        </w:tabs>
      </w:pPr>
      <w:r>
        <w:tab/>
        <w:t>Computer File Reference……………………………….</w:t>
      </w:r>
    </w:p>
    <w:p w:rsidR="00000000" w:rsidRDefault="00331547"/>
    <w:p w:rsidR="00000000" w:rsidRDefault="00331547"/>
    <w:p w:rsidR="00000000" w:rsidRDefault="00331547"/>
    <w:p w:rsidR="00000000" w:rsidRDefault="00331547"/>
    <w:p w:rsidR="00000000" w:rsidRDefault="00331547"/>
    <w:sectPr w:rsidR="00000000">
      <w:headerReference w:type="default" r:id="rId7"/>
      <w:pgSz w:w="11907" w:h="16840" w:code="9"/>
      <w:pgMar w:top="1021" w:right="1134" w:bottom="102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331547">
      <w:r>
        <w:separator/>
      </w:r>
    </w:p>
  </w:endnote>
  <w:endnote w:type="continuationSeparator" w:id="0">
    <w:p w:rsidR="00000000" w:rsidRDefault="00331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331547">
      <w:r>
        <w:separator/>
      </w:r>
    </w:p>
  </w:footnote>
  <w:footnote w:type="continuationSeparator" w:id="0">
    <w:p w:rsidR="00000000" w:rsidRDefault="00331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3154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3315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83AF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A0067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567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31547"/>
    <w:rsid w:val="00331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Bullet">
    <w:name w:val="List Bullet"/>
    <w:basedOn w:val="Normal"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  <w:style w:type="paragraph" w:styleId="BodyTextIndent2">
    <w:name w:val="Body Text Indent 2"/>
    <w:basedOn w:val="Normal"/>
    <w:link w:val="BodyTextIndent2Char"/>
    <w:uiPriority w:val="99"/>
    <w:pPr>
      <w:ind w:left="1134" w:hanging="567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F39A1D-4748-465A-9964-D10260D0651D}"/>
</file>

<file path=customXml/itemProps2.xml><?xml version="1.0" encoding="utf-8"?>
<ds:datastoreItem xmlns:ds="http://schemas.openxmlformats.org/officeDocument/2006/customXml" ds:itemID="{1437AE5E-F909-47C8-AC31-96E05018BB4F}"/>
</file>

<file path=customXml/itemProps3.xml><?xml version="1.0" encoding="utf-8"?>
<ds:datastoreItem xmlns:ds="http://schemas.openxmlformats.org/officeDocument/2006/customXml" ds:itemID="{6DC973E8-C377-47F6-996F-2142164D80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70 - ORDER WITH DIRECTIONS AS TO PROPERTY</vt:lpstr>
    </vt:vector>
  </TitlesOfParts>
  <Company>South Australian Government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70 - ORDER WITH DIRECTIONS AS TO PROPERTY</dc:title>
  <dc:creator>Courts Administration Authority</dc:creator>
  <cp:lastModifiedBy>kisbac</cp:lastModifiedBy>
  <cp:revision>2</cp:revision>
  <cp:lastPrinted>1996-03-05T04:52:00Z</cp:lastPrinted>
  <dcterms:created xsi:type="dcterms:W3CDTF">2012-05-29T03:48:00Z</dcterms:created>
  <dcterms:modified xsi:type="dcterms:W3CDTF">2012-05-29T03:48:00Z</dcterms:modified>
</cp:coreProperties>
</file>